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229CF" w14:textId="77777777" w:rsidR="00E757E0" w:rsidRDefault="00E757E0" w:rsidP="00F66C60">
      <w:pPr>
        <w:spacing w:line="480" w:lineRule="auto"/>
        <w:jc w:val="center"/>
        <w:rPr>
          <w:rFonts w:ascii="Arial" w:eastAsia="Times New Roman" w:hAnsi="Arial" w:cs="Arial"/>
          <w:shd w:val="clear" w:color="auto" w:fill="FFFFFF"/>
        </w:rPr>
      </w:pPr>
      <w:r>
        <w:rPr>
          <w:rFonts w:ascii="Arial" w:eastAsia="Times New Roman" w:hAnsi="Arial" w:cs="Arial"/>
          <w:shd w:val="clear" w:color="auto" w:fill="FFFFFF"/>
        </w:rPr>
        <w:t>Basic Plot Overview and Author</w:t>
      </w:r>
    </w:p>
    <w:p w14:paraId="20A1395F" w14:textId="150BD025" w:rsidR="00282665" w:rsidRDefault="00E757E0" w:rsidP="00C56AA8">
      <w:pPr>
        <w:spacing w:line="480" w:lineRule="auto"/>
        <w:ind w:firstLine="720"/>
        <w:rPr>
          <w:rFonts w:ascii="Arial" w:eastAsia="Times New Roman" w:hAnsi="Arial" w:cs="Arial"/>
          <w:shd w:val="clear" w:color="auto" w:fill="FFFFFF"/>
        </w:rPr>
      </w:pPr>
      <w:r w:rsidRPr="00E757E0">
        <w:rPr>
          <w:rFonts w:ascii="Arial" w:eastAsia="Times New Roman" w:hAnsi="Arial" w:cs="Arial"/>
          <w:shd w:val="clear" w:color="auto" w:fill="FFFFFF"/>
        </w:rPr>
        <w:t xml:space="preserve">The story is told from the perspective of </w:t>
      </w:r>
      <w:proofErr w:type="spellStart"/>
      <w:r w:rsidRPr="00E757E0">
        <w:rPr>
          <w:rFonts w:ascii="Arial" w:eastAsia="Times New Roman" w:hAnsi="Arial" w:cs="Arial"/>
          <w:shd w:val="clear" w:color="auto" w:fill="FFFFFF"/>
        </w:rPr>
        <w:t>Rahel</w:t>
      </w:r>
      <w:proofErr w:type="spellEnd"/>
      <w:r w:rsidRPr="00E757E0">
        <w:rPr>
          <w:rFonts w:ascii="Arial" w:eastAsia="Times New Roman" w:hAnsi="Arial" w:cs="Arial"/>
          <w:shd w:val="clear" w:color="auto" w:fill="FFFFFF"/>
        </w:rPr>
        <w:t xml:space="preserve"> and </w:t>
      </w:r>
      <w:proofErr w:type="spellStart"/>
      <w:r w:rsidRPr="00E757E0">
        <w:rPr>
          <w:rFonts w:ascii="Arial" w:eastAsia="Times New Roman" w:hAnsi="Arial" w:cs="Arial"/>
          <w:shd w:val="clear" w:color="auto" w:fill="FFFFFF"/>
        </w:rPr>
        <w:t>Estapphen</w:t>
      </w:r>
      <w:proofErr w:type="spellEnd"/>
      <w:r w:rsidRPr="00E757E0">
        <w:rPr>
          <w:rFonts w:ascii="Arial" w:eastAsia="Times New Roman" w:hAnsi="Arial" w:cs="Arial"/>
          <w:shd w:val="clear" w:color="auto" w:fill="FFFFFF"/>
        </w:rPr>
        <w:t xml:space="preserve">, the twins and protagonists of the novel.  It begins in 1981 with </w:t>
      </w:r>
      <w:proofErr w:type="spellStart"/>
      <w:r w:rsidRPr="00E757E0">
        <w:rPr>
          <w:rFonts w:ascii="Arial" w:eastAsia="Times New Roman" w:hAnsi="Arial" w:cs="Arial"/>
          <w:shd w:val="clear" w:color="auto" w:fill="FFFFFF"/>
        </w:rPr>
        <w:t>Rahel's</w:t>
      </w:r>
      <w:proofErr w:type="spellEnd"/>
      <w:r w:rsidRPr="00E757E0">
        <w:rPr>
          <w:rFonts w:ascii="Arial" w:eastAsia="Times New Roman" w:hAnsi="Arial" w:cs="Arial"/>
          <w:shd w:val="clear" w:color="auto" w:fill="FFFFFF"/>
        </w:rPr>
        <w:t xml:space="preserve"> return to India after receiving a degree in architecture and moving to the United States with her husband for a number of years.  </w:t>
      </w:r>
      <w:r w:rsidRPr="00E757E0">
        <w:rPr>
          <w:rFonts w:ascii="Arial" w:eastAsia="Times New Roman" w:hAnsi="Arial" w:cs="Arial"/>
          <w:shd w:val="clear" w:color="auto" w:fill="FFFFFF"/>
        </w:rPr>
        <w:t>This is re</w:t>
      </w:r>
      <w:r>
        <w:rPr>
          <w:rFonts w:ascii="Arial" w:eastAsia="Times New Roman" w:hAnsi="Arial" w:cs="Arial"/>
          <w:shd w:val="clear" w:color="auto" w:fill="FFFFFF"/>
        </w:rPr>
        <w:t xml:space="preserve">miniscent of the author's life.  Early in her career, Roy </w:t>
      </w:r>
      <w:r w:rsidRPr="00E757E0">
        <w:rPr>
          <w:rFonts w:ascii="Arial" w:eastAsia="Times New Roman" w:hAnsi="Arial" w:cs="Arial"/>
          <w:shd w:val="clear" w:color="auto" w:fill="FFFFFF"/>
        </w:rPr>
        <w:t>became an architect and had a short first marriage.</w:t>
      </w:r>
      <w:r>
        <w:rPr>
          <w:rFonts w:ascii="Arial" w:eastAsia="Times New Roman" w:hAnsi="Arial" w:cs="Arial"/>
          <w:shd w:val="clear" w:color="auto" w:fill="FFFFFF"/>
        </w:rPr>
        <w:t xml:space="preserve">  Unlike the author, </w:t>
      </w:r>
      <w:proofErr w:type="spellStart"/>
      <w:r>
        <w:rPr>
          <w:rFonts w:ascii="Arial" w:eastAsia="Times New Roman" w:hAnsi="Arial" w:cs="Arial"/>
          <w:shd w:val="clear" w:color="auto" w:fill="FFFFFF"/>
        </w:rPr>
        <w:t>Rahel</w:t>
      </w:r>
      <w:proofErr w:type="spellEnd"/>
      <w:r>
        <w:rPr>
          <w:rFonts w:ascii="Arial" w:eastAsia="Times New Roman" w:hAnsi="Arial" w:cs="Arial"/>
          <w:shd w:val="clear" w:color="auto" w:fill="FFFFFF"/>
        </w:rPr>
        <w:t xml:space="preserve"> has a twin brother, </w:t>
      </w:r>
      <w:proofErr w:type="spellStart"/>
      <w:r>
        <w:rPr>
          <w:rFonts w:ascii="Arial" w:eastAsia="Times New Roman" w:hAnsi="Arial" w:cs="Arial"/>
          <w:shd w:val="clear" w:color="auto" w:fill="FFFFFF"/>
        </w:rPr>
        <w:t>Esta</w:t>
      </w:r>
      <w:proofErr w:type="spellEnd"/>
      <w:r>
        <w:rPr>
          <w:rFonts w:ascii="Arial" w:eastAsia="Times New Roman" w:hAnsi="Arial" w:cs="Arial"/>
          <w:shd w:val="clear" w:color="auto" w:fill="FFFFFF"/>
        </w:rPr>
        <w:t xml:space="preserve">, who has </w:t>
      </w:r>
      <w:r w:rsidRPr="00E757E0">
        <w:rPr>
          <w:rFonts w:ascii="Arial" w:eastAsia="Times New Roman" w:hAnsi="Arial" w:cs="Arial"/>
          <w:shd w:val="clear" w:color="auto" w:fill="FFFFFF"/>
        </w:rPr>
        <w:t>r</w:t>
      </w:r>
      <w:r>
        <w:rPr>
          <w:rFonts w:ascii="Arial" w:eastAsia="Times New Roman" w:hAnsi="Arial" w:cs="Arial"/>
          <w:shd w:val="clear" w:color="auto" w:fill="FFFFFF"/>
        </w:rPr>
        <w:t xml:space="preserve">eturned to their hometown of </w:t>
      </w:r>
      <w:proofErr w:type="spellStart"/>
      <w:r w:rsidR="00F66C60" w:rsidRPr="00F66C60">
        <w:rPr>
          <w:rFonts w:ascii="Arial" w:eastAsia="Times New Roman" w:hAnsi="Arial" w:cs="Arial"/>
          <w:shd w:val="clear" w:color="auto" w:fill="FFFFFF"/>
        </w:rPr>
        <w:t>Aymanam</w:t>
      </w:r>
      <w:proofErr w:type="spellEnd"/>
      <w:r>
        <w:rPr>
          <w:rFonts w:ascii="Arial" w:eastAsia="Times New Roman" w:hAnsi="Arial" w:cs="Arial"/>
          <w:shd w:val="clear" w:color="auto" w:fill="FFFFFF"/>
        </w:rPr>
        <w:t xml:space="preserve">. </w:t>
      </w:r>
      <w:r w:rsidRPr="00E757E0">
        <w:rPr>
          <w:rFonts w:ascii="Arial" w:eastAsia="Times New Roman" w:hAnsi="Arial" w:cs="Arial"/>
          <w:shd w:val="clear" w:color="auto" w:fill="FFFFFF"/>
        </w:rPr>
        <w:t xml:space="preserve"> </w:t>
      </w:r>
      <w:proofErr w:type="spellStart"/>
      <w:r>
        <w:rPr>
          <w:rFonts w:ascii="Arial" w:eastAsia="Times New Roman" w:hAnsi="Arial" w:cs="Arial"/>
          <w:shd w:val="clear" w:color="auto" w:fill="FFFFFF"/>
        </w:rPr>
        <w:t>Rahel</w:t>
      </w:r>
      <w:proofErr w:type="spellEnd"/>
      <w:r w:rsidRPr="00E757E0">
        <w:rPr>
          <w:rFonts w:ascii="Arial" w:eastAsia="Times New Roman" w:hAnsi="Arial" w:cs="Arial"/>
          <w:shd w:val="clear" w:color="auto" w:fill="FFFFFF"/>
        </w:rPr>
        <w:t xml:space="preserve"> decides to</w:t>
      </w:r>
      <w:r w:rsidR="00282665">
        <w:rPr>
          <w:rFonts w:ascii="Arial" w:eastAsia="Times New Roman" w:hAnsi="Arial" w:cs="Arial"/>
          <w:shd w:val="clear" w:color="auto" w:fill="FFFFFF"/>
        </w:rPr>
        <w:t xml:space="preserve"> make the trip to India again, to where her life began, side-by-side with her fraternal twin.</w:t>
      </w:r>
    </w:p>
    <w:p w14:paraId="2D6A739B" w14:textId="10F172D3" w:rsidR="00E757E0" w:rsidRPr="00E757E0" w:rsidRDefault="00E757E0" w:rsidP="00C56AA8">
      <w:pPr>
        <w:spacing w:line="480" w:lineRule="auto"/>
        <w:ind w:firstLine="720"/>
        <w:rPr>
          <w:rFonts w:ascii="Arial" w:eastAsia="Times New Roman" w:hAnsi="Arial" w:cs="Arial"/>
          <w:shd w:val="clear" w:color="auto" w:fill="FFFFFF"/>
        </w:rPr>
      </w:pPr>
      <w:bookmarkStart w:id="0" w:name="_GoBack"/>
      <w:r w:rsidRPr="00E757E0">
        <w:rPr>
          <w:rFonts w:ascii="Arial" w:eastAsia="Times New Roman" w:hAnsi="Arial" w:cs="Arial"/>
          <w:shd w:val="clear" w:color="auto" w:fill="FFFFFF"/>
        </w:rPr>
        <w:t xml:space="preserve">The rest of the novel is told through a series of flashbacks, dealing with the introduction of the favored cousin, Sophie </w:t>
      </w:r>
      <w:proofErr w:type="spellStart"/>
      <w:r w:rsidRPr="00E757E0">
        <w:rPr>
          <w:rFonts w:ascii="Arial" w:eastAsia="Times New Roman" w:hAnsi="Arial" w:cs="Arial"/>
          <w:shd w:val="clear" w:color="auto" w:fill="FFFFFF"/>
        </w:rPr>
        <w:t>Mol</w:t>
      </w:r>
      <w:proofErr w:type="spellEnd"/>
      <w:r w:rsidRPr="00E757E0">
        <w:rPr>
          <w:rFonts w:ascii="Arial" w:eastAsia="Times New Roman" w:hAnsi="Arial" w:cs="Arial"/>
          <w:shd w:val="clear" w:color="auto" w:fill="FFFFFF"/>
        </w:rPr>
        <w:t xml:space="preserve">, who goes to India with her mother to live with her father, </w:t>
      </w:r>
      <w:proofErr w:type="spellStart"/>
      <w:r w:rsidRPr="00E757E0">
        <w:rPr>
          <w:rFonts w:ascii="Arial" w:eastAsia="Times New Roman" w:hAnsi="Arial" w:cs="Arial"/>
          <w:shd w:val="clear" w:color="auto" w:fill="FFFFFF"/>
        </w:rPr>
        <w:t>Chacko</w:t>
      </w:r>
      <w:proofErr w:type="spellEnd"/>
      <w:r w:rsidRPr="00E757E0">
        <w:rPr>
          <w:rFonts w:ascii="Arial" w:eastAsia="Times New Roman" w:hAnsi="Arial" w:cs="Arial"/>
          <w:shd w:val="clear" w:color="auto" w:fill="FFFFFF"/>
        </w:rPr>
        <w:t xml:space="preserve">, in the 1960's.  A series of events leading up to Sophie </w:t>
      </w:r>
      <w:proofErr w:type="spellStart"/>
      <w:r w:rsidRPr="00E757E0">
        <w:rPr>
          <w:rFonts w:ascii="Arial" w:eastAsia="Times New Roman" w:hAnsi="Arial" w:cs="Arial"/>
          <w:shd w:val="clear" w:color="auto" w:fill="FFFFFF"/>
        </w:rPr>
        <w:t>Mol's</w:t>
      </w:r>
      <w:proofErr w:type="spellEnd"/>
      <w:r w:rsidRPr="00E757E0">
        <w:rPr>
          <w:rFonts w:ascii="Arial" w:eastAsia="Times New Roman" w:hAnsi="Arial" w:cs="Arial"/>
          <w:shd w:val="clear" w:color="auto" w:fill="FFFFFF"/>
        </w:rPr>
        <w:t xml:space="preserve"> return, including </w:t>
      </w:r>
      <w:proofErr w:type="spellStart"/>
      <w:r w:rsidRPr="00E757E0">
        <w:rPr>
          <w:rFonts w:ascii="Arial" w:eastAsia="Times New Roman" w:hAnsi="Arial" w:cs="Arial"/>
          <w:shd w:val="clear" w:color="auto" w:fill="FFFFFF"/>
        </w:rPr>
        <w:t>Est</w:t>
      </w:r>
      <w:r w:rsidR="0092685C">
        <w:rPr>
          <w:rFonts w:ascii="Arial" w:eastAsia="Times New Roman" w:hAnsi="Arial" w:cs="Arial"/>
          <w:shd w:val="clear" w:color="auto" w:fill="FFFFFF"/>
        </w:rPr>
        <w:t>a's</w:t>
      </w:r>
      <w:proofErr w:type="spellEnd"/>
      <w:r w:rsidR="0092685C">
        <w:rPr>
          <w:rFonts w:ascii="Arial" w:eastAsia="Times New Roman" w:hAnsi="Arial" w:cs="Arial"/>
          <w:shd w:val="clear" w:color="auto" w:fill="FFFFFF"/>
        </w:rPr>
        <w:t xml:space="preserve"> rape, a C</w:t>
      </w:r>
      <w:r w:rsidRPr="00E757E0">
        <w:rPr>
          <w:rFonts w:ascii="Arial" w:eastAsia="Times New Roman" w:hAnsi="Arial" w:cs="Arial"/>
          <w:shd w:val="clear" w:color="auto" w:fill="FFFFFF"/>
        </w:rPr>
        <w:t xml:space="preserve">ommunist march, and tense interactions between the twins' mother, </w:t>
      </w:r>
      <w:proofErr w:type="spellStart"/>
      <w:r w:rsidRPr="00E757E0">
        <w:rPr>
          <w:rFonts w:ascii="Arial" w:eastAsia="Times New Roman" w:hAnsi="Arial" w:cs="Arial"/>
          <w:shd w:val="clear" w:color="auto" w:fill="FFFFFF"/>
        </w:rPr>
        <w:t>Ammu</w:t>
      </w:r>
      <w:proofErr w:type="spellEnd"/>
      <w:r w:rsidRPr="00E757E0">
        <w:rPr>
          <w:rFonts w:ascii="Arial" w:eastAsia="Times New Roman" w:hAnsi="Arial" w:cs="Arial"/>
          <w:shd w:val="clear" w:color="auto" w:fill="FFFFFF"/>
        </w:rPr>
        <w:t>, and the family, are told out of order but ultimately lead to destruction. Found throughout the novel are events and characters that show the political turmoil facing India, also reminiscent of Roy's childhood and current political work.  Interwoven throughout the novel are themes of family, forbidden love, loss, friendship, and the distinction between "great things and small things</w:t>
      </w:r>
      <w:r w:rsidR="006C1C4E">
        <w:rPr>
          <w:rFonts w:ascii="Arial" w:eastAsia="Times New Roman" w:hAnsi="Arial" w:cs="Arial"/>
          <w:shd w:val="clear" w:color="auto" w:fill="FFFFFF"/>
        </w:rPr>
        <w:t xml:space="preserve">.” </w:t>
      </w:r>
    </w:p>
    <w:bookmarkEnd w:id="0"/>
    <w:p w14:paraId="67E1C5DE" w14:textId="77777777" w:rsidR="008321A6" w:rsidRPr="00F66C60" w:rsidRDefault="008321A6" w:rsidP="00F66C60">
      <w:pPr>
        <w:spacing w:line="480" w:lineRule="auto"/>
        <w:ind w:firstLine="720"/>
        <w:rPr>
          <w:rFonts w:ascii="Arial" w:eastAsia="Times New Roman" w:hAnsi="Arial" w:cs="Arial"/>
          <w:shd w:val="clear" w:color="auto" w:fill="FFFFFF"/>
        </w:rPr>
      </w:pPr>
    </w:p>
    <w:sectPr w:rsidR="008321A6" w:rsidRPr="00F66C60" w:rsidSect="00E75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7E0"/>
    <w:rsid w:val="00282665"/>
    <w:rsid w:val="004D2ED3"/>
    <w:rsid w:val="006C1C4E"/>
    <w:rsid w:val="008321A6"/>
    <w:rsid w:val="0092685C"/>
    <w:rsid w:val="00C56AA8"/>
    <w:rsid w:val="00CE29E5"/>
    <w:rsid w:val="00E757E0"/>
    <w:rsid w:val="00F66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3132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22638">
      <w:bodyDiv w:val="1"/>
      <w:marLeft w:val="0"/>
      <w:marRight w:val="0"/>
      <w:marTop w:val="0"/>
      <w:marBottom w:val="0"/>
      <w:divBdr>
        <w:top w:val="none" w:sz="0" w:space="0" w:color="auto"/>
        <w:left w:val="none" w:sz="0" w:space="0" w:color="auto"/>
        <w:bottom w:val="none" w:sz="0" w:space="0" w:color="auto"/>
        <w:right w:val="none" w:sz="0" w:space="0" w:color="auto"/>
      </w:divBdr>
    </w:div>
    <w:div w:id="18742288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205</Words>
  <Characters>1173</Characters>
  <Application>Microsoft Macintosh Word</Application>
  <DocSecurity>0</DocSecurity>
  <Lines>9</Lines>
  <Paragraphs>2</Paragraphs>
  <ScaleCrop>false</ScaleCrop>
  <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Theodore Guerin High School</dc:creator>
  <cp:keywords/>
  <dc:description/>
  <cp:lastModifiedBy>St Theodore Guerin High School</cp:lastModifiedBy>
  <cp:revision>7</cp:revision>
  <dcterms:created xsi:type="dcterms:W3CDTF">2014-01-20T02:29:00Z</dcterms:created>
  <dcterms:modified xsi:type="dcterms:W3CDTF">2014-01-20T02:34:00Z</dcterms:modified>
</cp:coreProperties>
</file>